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56" w:rsidRDefault="00C54C2E" w:rsidP="00D062A2">
      <w:pPr>
        <w:pStyle w:val="Heading1"/>
      </w:pPr>
      <w:r>
        <w:t>Post-estimation Parameter Re</w:t>
      </w:r>
      <w:r w:rsidR="00224785">
        <w:t>-</w:t>
      </w:r>
      <w:r>
        <w:t>centering and Rescaling</w:t>
      </w:r>
    </w:p>
    <w:p w:rsidR="004B7DDF" w:rsidRDefault="004B7DDF" w:rsidP="00D062A2">
      <w:pPr>
        <w:pStyle w:val="Subtitle"/>
      </w:pPr>
      <w:r>
        <w:t>Doug Hemken</w:t>
      </w:r>
    </w:p>
    <w:p w:rsidR="00C54C2E" w:rsidRDefault="00C54C2E">
      <w:r>
        <w:t>Recoding data prior to model estimation is</w:t>
      </w:r>
      <w:r w:rsidR="008668EA">
        <w:t xml:space="preserve"> a frequent part of analysis.  </w:t>
      </w:r>
      <w:r w:rsidR="00286AC2">
        <w:t>For linear models t</w:t>
      </w:r>
      <w:r w:rsidR="008668EA">
        <w:t xml:space="preserve">his can be </w:t>
      </w:r>
      <w:r w:rsidR="00286AC2">
        <w:t xml:space="preserve">thought of as </w:t>
      </w:r>
      <w:r w:rsidR="00063591">
        <w:t>a “change of basis” that is common to the</w:t>
      </w:r>
      <w:r w:rsidR="00224785">
        <w:t xml:space="preserve"> data and the model.  Where the</w:t>
      </w:r>
      <w:r w:rsidR="00063591">
        <w:t xml:space="preserve"> change of basis in the data is linear, the change in the model is also linear.</w:t>
      </w:r>
      <w:r w:rsidR="004E0CD3">
        <w:t xml:space="preserve">  We can calculate the </w:t>
      </w:r>
      <w:r w:rsidR="0025134B">
        <w:t>transformed</w:t>
      </w:r>
      <w:r w:rsidR="004E0CD3">
        <w:t xml:space="preserve"> parameters (and the </w:t>
      </w:r>
      <w:r w:rsidR="0025134B">
        <w:t xml:space="preserve">transformed </w:t>
      </w:r>
      <w:r w:rsidR="004E0CD3">
        <w:t>parameter variance-covariance matrix) without actually recoding our data.</w:t>
      </w:r>
      <w:r w:rsidR="00455D69">
        <w:t xml:space="preserve">  The same mathematics that is used to design factorial experiments or design</w:t>
      </w:r>
      <w:r w:rsidR="00224785">
        <w:t xml:space="preserve"> contrasts that include interactions can be extended to include re-centering and rescaling continuous variables in models with interaction terms.</w:t>
      </w:r>
    </w:p>
    <w:p w:rsidR="00F94B84" w:rsidRDefault="00F94B84">
      <w:r>
        <w:t xml:space="preserve">This gives us a general solution to such problems as calculating standardized coefficients, or converting models expressed in American units of measure to </w:t>
      </w:r>
      <w:r w:rsidR="00773421">
        <w:t>International</w:t>
      </w:r>
      <w:r>
        <w:t xml:space="preserve"> units</w:t>
      </w:r>
      <w:r w:rsidR="00773421">
        <w:t>, regardless of whether the models include interaction terms or whether we have access to the original data</w:t>
      </w:r>
      <w:r>
        <w:t>.</w:t>
      </w:r>
    </w:p>
    <w:p w:rsidR="0006553A" w:rsidRDefault="0006553A">
      <w:r>
        <w:t xml:space="preserve">This is implemented here as a Stata program, </w:t>
      </w:r>
      <w:proofErr w:type="spellStart"/>
      <w:r>
        <w:t>stdParm</w:t>
      </w:r>
      <w:proofErr w:type="spellEnd"/>
      <w:r w:rsidR="00D26889">
        <w:t>, that produces centered and/or standardized parameters and precision matrices</w:t>
      </w:r>
      <w:r w:rsidR="0025134B">
        <w:t>, post estimation.</w:t>
      </w:r>
    </w:p>
    <w:p w:rsidR="004B7DDF" w:rsidRDefault="004B7DDF">
      <w:bookmarkStart w:id="0" w:name="_GoBack"/>
      <w:bookmarkEnd w:id="0"/>
    </w:p>
    <w:sectPr w:rsidR="004B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E"/>
    <w:rsid w:val="00063591"/>
    <w:rsid w:val="0006553A"/>
    <w:rsid w:val="00224785"/>
    <w:rsid w:val="0025134B"/>
    <w:rsid w:val="00286AC2"/>
    <w:rsid w:val="002874EA"/>
    <w:rsid w:val="004357F0"/>
    <w:rsid w:val="00455D69"/>
    <w:rsid w:val="004B7DDF"/>
    <w:rsid w:val="004E0CD3"/>
    <w:rsid w:val="00773421"/>
    <w:rsid w:val="008668EA"/>
    <w:rsid w:val="00A96C67"/>
    <w:rsid w:val="00C54C2E"/>
    <w:rsid w:val="00D062A2"/>
    <w:rsid w:val="00D26889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18F38-A9C8-4F25-8C2C-66D3103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2874EA"/>
    <w:rPr>
      <w:rFonts w:ascii="Courier New" w:hAnsi="Courier New" w:cs="Courier New"/>
      <w:b/>
    </w:rPr>
  </w:style>
  <w:style w:type="character" w:customStyle="1" w:styleId="CodeChar">
    <w:name w:val="Code Char"/>
    <w:basedOn w:val="DefaultParagraphFont"/>
    <w:link w:val="Code"/>
    <w:rsid w:val="002874EA"/>
    <w:rPr>
      <w:rFonts w:ascii="Courier New" w:hAnsi="Courier New" w:cs="Courier New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2874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4EA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6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62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Hemken</dc:creator>
  <cp:keywords/>
  <dc:description/>
  <cp:lastModifiedBy>Douglas Hemken</cp:lastModifiedBy>
  <cp:revision>4</cp:revision>
  <dcterms:created xsi:type="dcterms:W3CDTF">2015-02-24T18:57:00Z</dcterms:created>
  <dcterms:modified xsi:type="dcterms:W3CDTF">2015-02-27T14:56:00Z</dcterms:modified>
</cp:coreProperties>
</file>